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41B0" w14:textId="4AFADBB9" w:rsidR="009D2239" w:rsidRDefault="009D2239" w:rsidP="009D2239">
      <w:r>
        <w:t xml:space="preserve">Linda Auld accomplishments relevant to the </w:t>
      </w:r>
      <w:proofErr w:type="spellStart"/>
      <w:r>
        <w:t>Dormon</w:t>
      </w:r>
      <w:proofErr w:type="spellEnd"/>
      <w:r>
        <w:t xml:space="preserve"> Award:</w:t>
      </w:r>
    </w:p>
    <w:p w14:paraId="128FB50A" w14:textId="77777777" w:rsidR="009D2239" w:rsidRDefault="009D2239" w:rsidP="009D2239"/>
    <w:p w14:paraId="0C58F7E9" w14:textId="51E437A8" w:rsidR="009D2239" w:rsidRDefault="009D2239" w:rsidP="009D2239">
      <w:r>
        <w:t>1. For over 40 years has raised 148 species of butterflies</w:t>
      </w:r>
      <w:r w:rsidR="00730EF2">
        <w:t xml:space="preserve"> &amp;</w:t>
      </w:r>
      <w:r>
        <w:t xml:space="preserve"> moths, </w:t>
      </w:r>
      <w:proofErr w:type="gramStart"/>
      <w:r>
        <w:t>studying</w:t>
      </w:r>
      <w:proofErr w:type="gramEnd"/>
      <w:r>
        <w:t xml:space="preserve"> and photographing their</w:t>
      </w:r>
      <w:r>
        <w:t xml:space="preserve"> </w:t>
      </w:r>
      <w:r>
        <w:t>life cycles</w:t>
      </w:r>
      <w:r>
        <w:t>.</w:t>
      </w:r>
    </w:p>
    <w:p w14:paraId="60D7B248" w14:textId="77777777" w:rsidR="009D2239" w:rsidRDefault="009D2239" w:rsidP="009D2239"/>
    <w:p w14:paraId="2D7B42BE" w14:textId="7B5AAE25" w:rsidR="009D2239" w:rsidRDefault="009D2239" w:rsidP="009D2239">
      <w:r>
        <w:t>2. For 47 years worked at three-generation family pest control business (established in 1921 by her</w:t>
      </w:r>
      <w:r>
        <w:t xml:space="preserve"> </w:t>
      </w:r>
      <w:r>
        <w:t>grandfather) helping customers solve their household pest problems using mission statement: “I</w:t>
      </w:r>
      <w:r>
        <w:t xml:space="preserve"> </w:t>
      </w:r>
      <w:r>
        <w:t>sell death for pests and promote life for the rest!”</w:t>
      </w:r>
    </w:p>
    <w:p w14:paraId="617908FD" w14:textId="77777777" w:rsidR="009D2239" w:rsidRDefault="009D2239" w:rsidP="009D2239"/>
    <w:p w14:paraId="6CBC3D6D" w14:textId="6ABCA0FD" w:rsidR="009D2239" w:rsidRDefault="009D2239" w:rsidP="009D2239">
      <w:r>
        <w:t>3. 31 years of NABA (North American Butterfly Association) butterfly counts at Honey Island</w:t>
      </w:r>
    </w:p>
    <w:p w14:paraId="20A5DA26" w14:textId="367F9A96" w:rsidR="009D2239" w:rsidRDefault="009D2239" w:rsidP="009D2239">
      <w:r>
        <w:t xml:space="preserve">Swamp, Bonnet </w:t>
      </w:r>
      <w:proofErr w:type="spellStart"/>
      <w:r>
        <w:t>Carre</w:t>
      </w:r>
      <w:proofErr w:type="spellEnd"/>
      <w:r>
        <w:t xml:space="preserve"> Spillway, Starkville, </w:t>
      </w:r>
      <w:proofErr w:type="spellStart"/>
      <w:r>
        <w:t>Gloster</w:t>
      </w:r>
      <w:proofErr w:type="spellEnd"/>
      <w:r>
        <w:t xml:space="preserve"> Arboretum, Delta National Forest, Alexandria,</w:t>
      </w:r>
      <w:r>
        <w:t xml:space="preserve"> </w:t>
      </w:r>
      <w:r>
        <w:t>and Tallahassee Florida. This important data helps researchers and scientists to evaluate and</w:t>
      </w:r>
      <w:r>
        <w:t xml:space="preserve"> </w:t>
      </w:r>
      <w:r>
        <w:t>understand fluctuations that may affect butterfly colonies and their existence.</w:t>
      </w:r>
    </w:p>
    <w:p w14:paraId="19D3BB14" w14:textId="77777777" w:rsidR="009D2239" w:rsidRDefault="009D2239" w:rsidP="009D2239"/>
    <w:p w14:paraId="690D92E0" w14:textId="07BA86D8" w:rsidR="009D2239" w:rsidRDefault="009D2239" w:rsidP="009D2239">
      <w:r>
        <w:t>4. Participated in both Monarch Watch (University of Kansas) and University of Toronto monarch</w:t>
      </w:r>
      <w:r>
        <w:t xml:space="preserve"> </w:t>
      </w:r>
      <w:r>
        <w:t>migration studies—the butterfly tagging program</w:t>
      </w:r>
    </w:p>
    <w:p w14:paraId="08C4FA14" w14:textId="77777777" w:rsidR="009D2239" w:rsidRDefault="009D2239" w:rsidP="009D2239"/>
    <w:p w14:paraId="48C87A02" w14:textId="0F389551" w:rsidR="009D2239" w:rsidRDefault="009D2239" w:rsidP="009D2239">
      <w:r>
        <w:t>5. Has written articles about plants and insects for Louisiana Gardener Magazine, Southern</w:t>
      </w:r>
    </w:p>
    <w:p w14:paraId="1265A910" w14:textId="6BCE7437" w:rsidR="009D2239" w:rsidRDefault="009D2239" w:rsidP="009D2239">
      <w:r>
        <w:t>Lepidopterists Society publications, Baton Rouge Audubon Society, LA Native Plant Society, MS</w:t>
      </w:r>
      <w:r>
        <w:t xml:space="preserve"> </w:t>
      </w:r>
      <w:r>
        <w:t>Native Plant Society, Orleans Audubon Society, and Crosby Arboretum newsletters.</w:t>
      </w:r>
    </w:p>
    <w:p w14:paraId="63A6C0A0" w14:textId="77777777" w:rsidR="009D2239" w:rsidRDefault="009D2239" w:rsidP="009D2239"/>
    <w:p w14:paraId="45BAF937" w14:textId="4AFCE9EB" w:rsidR="009D2239" w:rsidRDefault="009D2239" w:rsidP="009D2239">
      <w:r>
        <w:t xml:space="preserve">6. Over five years assisted Dr. Christen Steele (Tulane University) monitoring </w:t>
      </w:r>
      <w:proofErr w:type="spellStart"/>
      <w:r>
        <w:t>Oe</w:t>
      </w:r>
      <w:proofErr w:type="spellEnd"/>
      <w:r>
        <w:t xml:space="preserve"> parasite infection</w:t>
      </w:r>
      <w:r>
        <w:t xml:space="preserve"> </w:t>
      </w:r>
      <w:r>
        <w:t>levels in the New Orleans area.</w:t>
      </w:r>
    </w:p>
    <w:p w14:paraId="4CD60EA7" w14:textId="77777777" w:rsidR="009D2239" w:rsidRDefault="009D2239" w:rsidP="009D2239"/>
    <w:p w14:paraId="30F796F0" w14:textId="7522A30D" w:rsidR="009D2239" w:rsidRDefault="009D2239" w:rsidP="009D2239">
      <w:r>
        <w:t xml:space="preserve">7. Gave workshops to teach gardeners about </w:t>
      </w:r>
      <w:proofErr w:type="spellStart"/>
      <w:r>
        <w:t>Oe</w:t>
      </w:r>
      <w:proofErr w:type="spellEnd"/>
      <w:r>
        <w:t xml:space="preserve"> and the sampling/testing process that was</w:t>
      </w:r>
    </w:p>
    <w:p w14:paraId="25663481" w14:textId="77777777" w:rsidR="009D2239" w:rsidRDefault="009D2239" w:rsidP="009D2239">
      <w:r>
        <w:t>designed by University of Georgia’s Project Monarch Health program.</w:t>
      </w:r>
    </w:p>
    <w:p w14:paraId="2D1E0E98" w14:textId="77777777" w:rsidR="009D2239" w:rsidRDefault="009D2239" w:rsidP="009D2239"/>
    <w:p w14:paraId="575B5713" w14:textId="286F5A4C" w:rsidR="009D2239" w:rsidRDefault="009D2239" w:rsidP="009D2239">
      <w:r>
        <w:t xml:space="preserve">8. Promoted Briarwood Nature Preserve and Caroline </w:t>
      </w:r>
      <w:proofErr w:type="spellStart"/>
      <w:r>
        <w:t>Dormon</w:t>
      </w:r>
      <w:proofErr w:type="spellEnd"/>
      <w:r>
        <w:t xml:space="preserve"> by writing articles, giving Power</w:t>
      </w:r>
      <w:r w:rsidR="00730EF2">
        <w:t>P</w:t>
      </w:r>
      <w:r>
        <w:t>oint</w:t>
      </w:r>
      <w:r>
        <w:t xml:space="preserve"> </w:t>
      </w:r>
      <w:r>
        <w:t xml:space="preserve">presentations, and selling her books at </w:t>
      </w:r>
      <w:r w:rsidR="00730EF2">
        <w:t>the</w:t>
      </w:r>
      <w:r>
        <w:t xml:space="preserve"> store and online websites.</w:t>
      </w:r>
    </w:p>
    <w:p w14:paraId="6B4C1B4E" w14:textId="77777777" w:rsidR="009D2239" w:rsidRDefault="009D2239" w:rsidP="009D2239"/>
    <w:p w14:paraId="662856F5" w14:textId="6601BA11" w:rsidR="009D2239" w:rsidRDefault="009D2239" w:rsidP="009D2239">
      <w:r>
        <w:t>9. Promoted butterfly gardening with multiple garden clubs, schools, scouts, and plant societies</w:t>
      </w:r>
    </w:p>
    <w:p w14:paraId="2DEC86F2" w14:textId="77777777" w:rsidR="009D2239" w:rsidRDefault="009D2239" w:rsidP="009D2239"/>
    <w:p w14:paraId="7F75BD9A" w14:textId="36262931" w:rsidR="009D2239" w:rsidRDefault="009D2239" w:rsidP="009D2239">
      <w:r>
        <w:t>10. “Project: MONARCH”:  In 2014 installed butterfly gardens in seventeen schools</w:t>
      </w:r>
      <w:r w:rsidR="00730EF2">
        <w:t xml:space="preserve"> and</w:t>
      </w:r>
      <w:r>
        <w:t xml:space="preserve"> three Louisiana</w:t>
      </w:r>
      <w:r>
        <w:t xml:space="preserve"> </w:t>
      </w:r>
      <w:r>
        <w:t>Welcome Centers, and Monarch Way</w:t>
      </w:r>
      <w:r w:rsidR="00730EF2">
        <w:t xml:space="preserve"> </w:t>
      </w:r>
      <w:r>
        <w:t>Stations in seven cities.</w:t>
      </w:r>
    </w:p>
    <w:p w14:paraId="51CE7AA2" w14:textId="77777777" w:rsidR="009D2239" w:rsidRDefault="009D2239" w:rsidP="009D2239"/>
    <w:p w14:paraId="62F7B940" w14:textId="60A26A22" w:rsidR="009D2239" w:rsidRDefault="009D2239" w:rsidP="009D2239">
      <w:r>
        <w:t>11. In 2014 became Louisiana’s milkweed seed distributor selling 120,000 seeds</w:t>
      </w:r>
    </w:p>
    <w:p w14:paraId="21915CD0" w14:textId="77777777" w:rsidR="009D2239" w:rsidRDefault="009D2239" w:rsidP="009D2239"/>
    <w:p w14:paraId="41E1BCB0" w14:textId="710710A5" w:rsidR="009D2239" w:rsidRDefault="009D2239" w:rsidP="009D2239">
      <w:r>
        <w:t xml:space="preserve">12. 2015-2016 Performed botanical survey of the </w:t>
      </w:r>
      <w:proofErr w:type="spellStart"/>
      <w:r>
        <w:t>Gloster</w:t>
      </w:r>
      <w:proofErr w:type="spellEnd"/>
      <w:r>
        <w:t xml:space="preserve"> Arboretum with Mac Alford (University of</w:t>
      </w:r>
      <w:r>
        <w:t xml:space="preserve"> </w:t>
      </w:r>
      <w:r>
        <w:t>Southern Mississippi-Hattiesburg) identifying 465 different plants, trees, and shrubs on the 360-acre property</w:t>
      </w:r>
    </w:p>
    <w:p w14:paraId="6DB3A44A" w14:textId="77777777" w:rsidR="009D2239" w:rsidRDefault="009D2239" w:rsidP="009D2239"/>
    <w:p w14:paraId="0C1095BD" w14:textId="0A941343" w:rsidR="009D2239" w:rsidRDefault="009D2239" w:rsidP="009D2239">
      <w:r>
        <w:t xml:space="preserve">13. 1992-2024:  Butterfly surveys at the </w:t>
      </w:r>
      <w:proofErr w:type="spellStart"/>
      <w:r>
        <w:t>Gloster</w:t>
      </w:r>
      <w:proofErr w:type="spellEnd"/>
      <w:r>
        <w:t xml:space="preserve"> Arboretum, identifying eighty-one species of</w:t>
      </w:r>
    </w:p>
    <w:p w14:paraId="734D396A" w14:textId="77777777" w:rsidR="009D2239" w:rsidRDefault="009D2239" w:rsidP="009D2239">
      <w:r>
        <w:t>butterflies</w:t>
      </w:r>
    </w:p>
    <w:p w14:paraId="23BC519F" w14:textId="77777777" w:rsidR="009D2239" w:rsidRDefault="009D2239" w:rsidP="009D2239"/>
    <w:p w14:paraId="74A09BD4" w14:textId="6BEAA4AC" w:rsidR="009D2239" w:rsidRDefault="009D2239" w:rsidP="009D2239">
      <w:r>
        <w:t>14. In 2016 planted pollinator gardens at her business in Harahan</w:t>
      </w:r>
    </w:p>
    <w:p w14:paraId="5E7C919A" w14:textId="77777777" w:rsidR="009D2239" w:rsidRDefault="009D2239" w:rsidP="009D2239"/>
    <w:p w14:paraId="310F1378" w14:textId="37166D99" w:rsidR="009D2239" w:rsidRDefault="009D2239" w:rsidP="009D2239">
      <w:r>
        <w:lastRenderedPageBreak/>
        <w:t>15. In 2019 wrote and self-published “</w:t>
      </w:r>
      <w:proofErr w:type="spellStart"/>
      <w:r>
        <w:t>BugLady’s</w:t>
      </w:r>
      <w:proofErr w:type="spellEnd"/>
      <w:r>
        <w:t xml:space="preserve"> Butterfly Summer</w:t>
      </w:r>
      <w:r w:rsidR="00730EF2">
        <w:t>,</w:t>
      </w:r>
      <w:r>
        <w:t>” fifteen adventure stories about</w:t>
      </w:r>
      <w:r>
        <w:t xml:space="preserve"> </w:t>
      </w:r>
      <w:r>
        <w:t>nature discoveries—showcasing life cycles of butterflies and moths, their caterpillar hosts and</w:t>
      </w:r>
      <w:r>
        <w:t xml:space="preserve"> </w:t>
      </w:r>
      <w:r>
        <w:t>preferred nectar plants</w:t>
      </w:r>
    </w:p>
    <w:p w14:paraId="2C17CC1B" w14:textId="77777777" w:rsidR="009D2239" w:rsidRDefault="009D2239" w:rsidP="009D2239"/>
    <w:p w14:paraId="63B23303" w14:textId="762BE121" w:rsidR="009D2239" w:rsidRDefault="009D2239" w:rsidP="009D2239">
      <w:r>
        <w:t>16. In 2019 launched “Geaux Grow Natives” program to promote the sale of six specially selected</w:t>
      </w:r>
      <w:r>
        <w:t xml:space="preserve"> </w:t>
      </w:r>
      <w:r>
        <w:t>caterpillar host and butterfly nectar plants that had been produced by local growers and enlisted</w:t>
      </w:r>
      <w:r>
        <w:t xml:space="preserve"> </w:t>
      </w:r>
      <w:r>
        <w:t>twelve local garden centers to sell them</w:t>
      </w:r>
    </w:p>
    <w:p w14:paraId="26216778" w14:textId="77777777" w:rsidR="009D2239" w:rsidRDefault="009D2239" w:rsidP="009D2239"/>
    <w:p w14:paraId="4D37139D" w14:textId="72775062" w:rsidR="009D2239" w:rsidRDefault="009D2239" w:rsidP="009D2239">
      <w:r>
        <w:t>17. During 2020-2022 sold over fifty different native plants, using the business display gardens to</w:t>
      </w:r>
      <w:r>
        <w:t xml:space="preserve"> </w:t>
      </w:r>
      <w:r>
        <w:t>show people how the plants grow and give them ideas of how to use them in their landscapes.</w:t>
      </w:r>
    </w:p>
    <w:p w14:paraId="3547EA52" w14:textId="77777777" w:rsidR="009D2239" w:rsidRDefault="009D2239" w:rsidP="009D2239"/>
    <w:p w14:paraId="5479E794" w14:textId="31E240F6" w:rsidR="009D2239" w:rsidRDefault="009D2239" w:rsidP="009D2239">
      <w:r>
        <w:t>18. These gardens were third in the state to be certified “gold level” through the newly- organized LA</w:t>
      </w:r>
      <w:r>
        <w:t xml:space="preserve"> </w:t>
      </w:r>
      <w:r>
        <w:t>Native Plant Society’s Certified Habitat Program.</w:t>
      </w:r>
    </w:p>
    <w:p w14:paraId="52211331" w14:textId="77777777" w:rsidR="009D2239" w:rsidRDefault="009D2239" w:rsidP="009D2239"/>
    <w:p w14:paraId="63B60A48" w14:textId="4FE2FD6D" w:rsidR="009D2239" w:rsidRDefault="009D2239" w:rsidP="009D2239">
      <w:r>
        <w:t xml:space="preserve">19. Spring 2023 organized volunteers to revitalize the </w:t>
      </w:r>
      <w:proofErr w:type="spellStart"/>
      <w:r>
        <w:t>Gloster</w:t>
      </w:r>
      <w:proofErr w:type="spellEnd"/>
      <w:r>
        <w:t xml:space="preserve"> Arboretum Memorial Garden and</w:t>
      </w:r>
    </w:p>
    <w:p w14:paraId="59B54D1D" w14:textId="6653BC94" w:rsidR="009D2239" w:rsidRDefault="009D2239" w:rsidP="009D2239">
      <w:r>
        <w:t>donated 250 assorted native plants from her home garden to create a Monarch Way</w:t>
      </w:r>
      <w:r w:rsidR="00730EF2">
        <w:t xml:space="preserve"> </w:t>
      </w:r>
      <w:r>
        <w:t xml:space="preserve">Station </w:t>
      </w:r>
      <w:proofErr w:type="gramStart"/>
      <w:r>
        <w:t>filled</w:t>
      </w:r>
      <w:proofErr w:type="gramEnd"/>
    </w:p>
    <w:p w14:paraId="1B5C2D06" w14:textId="77777777" w:rsidR="009D2239" w:rsidRDefault="009D2239" w:rsidP="009D2239">
      <w:r>
        <w:t>with native milkweeds and nectar plants.</w:t>
      </w:r>
    </w:p>
    <w:p w14:paraId="052A7878" w14:textId="77777777" w:rsidR="009D2239" w:rsidRDefault="009D2239" w:rsidP="009D2239"/>
    <w:p w14:paraId="3A3810B4" w14:textId="59EA1B69" w:rsidR="009D2239" w:rsidRDefault="009D2239" w:rsidP="009D2239">
      <w:r>
        <w:t>20. May 2023 donated 125 plants from her home garden to Sanctuary Preservation in Metairie</w:t>
      </w:r>
    </w:p>
    <w:p w14:paraId="13E594D9" w14:textId="1A5834CF" w:rsidR="009D2239" w:rsidRDefault="009D2239" w:rsidP="009D2239">
      <w:r>
        <w:t xml:space="preserve">Louisiana and installed with </w:t>
      </w:r>
      <w:r w:rsidR="00730EF2">
        <w:t xml:space="preserve">the assistance of </w:t>
      </w:r>
      <w:r>
        <w:t xml:space="preserve">Sierra Club </w:t>
      </w:r>
      <w:proofErr w:type="gramStart"/>
      <w:r>
        <w:t>volunteers</w:t>
      </w:r>
      <w:proofErr w:type="gramEnd"/>
    </w:p>
    <w:p w14:paraId="74336E4E" w14:textId="77777777" w:rsidR="009D2239" w:rsidRDefault="009D2239" w:rsidP="009D2239"/>
    <w:p w14:paraId="698BF8EF" w14:textId="495C4798" w:rsidR="009D2239" w:rsidRDefault="009D2239" w:rsidP="009D2239">
      <w:r>
        <w:t>21. Summer/Fall 2023 spearheaded a campaign to organize and enlist volunteers in five cities to</w:t>
      </w:r>
    </w:p>
    <w:p w14:paraId="39D9DA31" w14:textId="77777777" w:rsidR="009D2239" w:rsidRDefault="009D2239" w:rsidP="009D2239">
      <w:r>
        <w:t xml:space="preserve">begin studying the </w:t>
      </w:r>
      <w:proofErr w:type="spellStart"/>
      <w:r>
        <w:t>Oe</w:t>
      </w:r>
      <w:proofErr w:type="spellEnd"/>
      <w:r>
        <w:t xml:space="preserve"> infection rates along the Mississippi Gulf Coast.</w:t>
      </w:r>
    </w:p>
    <w:p w14:paraId="5F6CE05F" w14:textId="77777777" w:rsidR="009D2239" w:rsidRDefault="009D2239" w:rsidP="009D2239"/>
    <w:p w14:paraId="7A3D395E" w14:textId="25E24B14" w:rsidR="00D14150" w:rsidRDefault="009D2239" w:rsidP="009D2239">
      <w:r>
        <w:t xml:space="preserve">22. 2024 presenting “Monarchs, Migration, Milkweed, and </w:t>
      </w:r>
      <w:proofErr w:type="spellStart"/>
      <w:r>
        <w:t>Oe</w:t>
      </w:r>
      <w:proofErr w:type="spellEnd"/>
      <w:r>
        <w:t>” PowerPoint which describes the two</w:t>
      </w:r>
      <w:r>
        <w:t xml:space="preserve"> </w:t>
      </w:r>
      <w:r>
        <w:t>newly proposed monarch migration routes and the scientific techniques used to study them. Also</w:t>
      </w:r>
      <w:r>
        <w:t xml:space="preserve"> </w:t>
      </w:r>
      <w:r>
        <w:t xml:space="preserve">explains the </w:t>
      </w:r>
      <w:proofErr w:type="spellStart"/>
      <w:r>
        <w:t>Oe</w:t>
      </w:r>
      <w:proofErr w:type="spellEnd"/>
      <w:r>
        <w:t xml:space="preserve"> protozoan parasite, its crippling effects on the butterflies, and the great</w:t>
      </w:r>
      <w:r>
        <w:t xml:space="preserve"> </w:t>
      </w:r>
      <w:r>
        <w:t>importance of people planting native milkweeds in their gardens. Has sixteen</w:t>
      </w:r>
      <w:r w:rsidR="00730EF2">
        <w:t xml:space="preserve"> </w:t>
      </w:r>
      <w:r>
        <w:t>confirmed dates so far and will be traveling to cities throughout Louisiana and Mississippi with</w:t>
      </w:r>
      <w:r w:rsidR="00730EF2">
        <w:t xml:space="preserve"> plans to</w:t>
      </w:r>
      <w:r>
        <w:t xml:space="preserve"> enlist more volunteers to participate in the </w:t>
      </w:r>
      <w:proofErr w:type="spellStart"/>
      <w:r>
        <w:t>Oe</w:t>
      </w:r>
      <w:proofErr w:type="spellEnd"/>
      <w:r>
        <w:t xml:space="preserve"> testing program.</w:t>
      </w:r>
    </w:p>
    <w:sectPr w:rsidR="00D14150" w:rsidSect="001E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39"/>
    <w:rsid w:val="001E6DFC"/>
    <w:rsid w:val="0048607D"/>
    <w:rsid w:val="005C36C7"/>
    <w:rsid w:val="005F2EDD"/>
    <w:rsid w:val="00730EF2"/>
    <w:rsid w:val="007927F1"/>
    <w:rsid w:val="009D2239"/>
    <w:rsid w:val="00A03828"/>
    <w:rsid w:val="00AB6CA8"/>
    <w:rsid w:val="00BC616A"/>
    <w:rsid w:val="00D14150"/>
    <w:rsid w:val="00DD33F5"/>
    <w:rsid w:val="00D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6FFDC"/>
  <w15:chartTrackingRefBased/>
  <w15:docId w15:val="{BFD511B7-284E-C846-97C8-8C470F68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2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2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23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223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23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223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223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23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23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2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2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223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223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23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223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223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23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23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223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23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223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223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22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22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22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2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2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22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640</Words>
  <Characters>3633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Kauffman</dc:creator>
  <cp:keywords/>
  <dc:description/>
  <cp:lastModifiedBy>Bette Kauffman</cp:lastModifiedBy>
  <cp:revision>1</cp:revision>
  <dcterms:created xsi:type="dcterms:W3CDTF">2024-04-07T01:10:00Z</dcterms:created>
  <dcterms:modified xsi:type="dcterms:W3CDTF">2024-04-07T01:26:00Z</dcterms:modified>
</cp:coreProperties>
</file>